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MINU</w:t>
      </w:r>
      <w:r w:rsidDel="00000000" w:rsidR="00000000" w:rsidRPr="00000000">
        <w:rPr>
          <w:b w:val="1"/>
          <w:vertAlign w:val="baseline"/>
          <w:rtl w:val="0"/>
        </w:rPr>
        <w:t xml:space="preserve">TES OF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Ulysses Board of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Unified School District No. 214 - Grant County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 w:val="0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Board met in </w:t>
      </w:r>
      <w:r w:rsidDel="00000000" w:rsidR="00000000" w:rsidRPr="00000000">
        <w:rPr>
          <w:b w:val="1"/>
          <w:u w:val="single"/>
          <w:rtl w:val="0"/>
        </w:rPr>
        <w:t xml:space="preserve">Special</w:t>
      </w:r>
      <w:r w:rsidDel="00000000" w:rsidR="00000000" w:rsidRPr="00000000">
        <w:rPr>
          <w:vertAlign w:val="baseline"/>
          <w:rtl w:val="0"/>
        </w:rPr>
        <w:t xml:space="preserve"> Session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Monday, </w:t>
      </w:r>
      <w:r w:rsidDel="00000000" w:rsidR="00000000" w:rsidRPr="00000000">
        <w:rPr>
          <w:b w:val="1"/>
          <w:u w:val="single"/>
          <w:rtl w:val="0"/>
        </w:rPr>
        <w:t xml:space="preserve">March 23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, 20</w:t>
      </w:r>
      <w:r w:rsidDel="00000000" w:rsidR="00000000" w:rsidRPr="00000000">
        <w:rPr>
          <w:b w:val="1"/>
          <w:u w:val="single"/>
          <w:rtl w:val="0"/>
        </w:rPr>
        <w:t xml:space="preserve">20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 at </w:t>
      </w:r>
      <w:r w:rsidDel="00000000" w:rsidR="00000000" w:rsidRPr="00000000">
        <w:rPr>
          <w:b w:val="1"/>
          <w:u w:val="single"/>
          <w:rtl w:val="0"/>
        </w:rPr>
        <w:t xml:space="preserve">7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b w:val="1"/>
          <w:u w:val="single"/>
          <w:rtl w:val="0"/>
        </w:rPr>
        <w:t xml:space="preserve">0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0" w:hanging="2520"/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Members Present:</w:t>
      </w:r>
      <w:r w:rsidDel="00000000" w:rsidR="00000000" w:rsidRPr="00000000">
        <w:rPr>
          <w:vertAlign w:val="baseline"/>
          <w:rtl w:val="0"/>
        </w:rPr>
        <w:tab/>
        <w:t xml:space="preserve">President Margaret Nightengale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0" w:firstLine="0"/>
        <w:jc w:val="both"/>
        <w:rPr/>
      </w:pPr>
      <w:r w:rsidDel="00000000" w:rsidR="00000000" w:rsidRPr="00000000">
        <w:rPr>
          <w:rtl w:val="0"/>
        </w:rPr>
        <w:t xml:space="preserve">Vice President Jim Wilson</w:t>
      </w:r>
    </w:p>
    <w:p w:rsidR="00000000" w:rsidDel="00000000" w:rsidP="00000000" w:rsidRDefault="00000000" w:rsidRPr="00000000" w14:paraId="0000000A">
      <w:pP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0"/>
        <w:jc w:val="both"/>
        <w:rPr/>
      </w:pPr>
      <w:r w:rsidDel="00000000" w:rsidR="00000000" w:rsidRPr="00000000">
        <w:rPr>
          <w:rtl w:val="0"/>
        </w:rPr>
        <w:tab/>
        <w:t xml:space="preserve">Jamie Kratzer</w:t>
      </w:r>
    </w:p>
    <w:p w:rsidR="00000000" w:rsidDel="00000000" w:rsidP="00000000" w:rsidRDefault="00000000" w:rsidRPr="00000000" w14:paraId="0000000B">
      <w:pP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0" w:firstLine="0"/>
        <w:jc w:val="both"/>
        <w:rPr/>
      </w:pPr>
      <w:r w:rsidDel="00000000" w:rsidR="00000000" w:rsidRPr="00000000">
        <w:rPr>
          <w:rtl w:val="0"/>
        </w:rPr>
        <w:t xml:space="preserve">Mike Meyer</w:t>
      </w:r>
    </w:p>
    <w:p w:rsidR="00000000" w:rsidDel="00000000" w:rsidP="00000000" w:rsidRDefault="00000000" w:rsidRPr="00000000" w14:paraId="0000000C">
      <w:pP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0" w:firstLine="0"/>
        <w:jc w:val="both"/>
        <w:rPr/>
      </w:pPr>
      <w:r w:rsidDel="00000000" w:rsidR="00000000" w:rsidRPr="00000000">
        <w:rPr>
          <w:rtl w:val="0"/>
        </w:rPr>
        <w:t xml:space="preserve">Diana Nunez</w:t>
      </w:r>
    </w:p>
    <w:p w:rsidR="00000000" w:rsidDel="00000000" w:rsidP="00000000" w:rsidRDefault="00000000" w:rsidRPr="00000000" w14:paraId="0000000D">
      <w:pP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0"/>
        <w:jc w:val="both"/>
        <w:rPr/>
      </w:pPr>
      <w:r w:rsidDel="00000000" w:rsidR="00000000" w:rsidRPr="00000000">
        <w:rPr>
          <w:rtl w:val="0"/>
        </w:rPr>
        <w:tab/>
        <w:t xml:space="preserve">Clay Scott</w:t>
      </w:r>
    </w:p>
    <w:p w:rsidR="00000000" w:rsidDel="00000000" w:rsidP="00000000" w:rsidRDefault="00000000" w:rsidRPr="00000000" w14:paraId="0000000E">
      <w:pP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0" w:firstLine="0"/>
        <w:jc w:val="both"/>
        <w:rPr/>
      </w:pPr>
      <w:r w:rsidDel="00000000" w:rsidR="00000000" w:rsidRPr="00000000">
        <w:rPr>
          <w:rtl w:val="0"/>
        </w:rPr>
        <w:t xml:space="preserve">Ron Smith</w:t>
      </w:r>
    </w:p>
    <w:p w:rsidR="00000000" w:rsidDel="00000000" w:rsidP="00000000" w:rsidRDefault="00000000" w:rsidRPr="00000000" w14:paraId="0000000F">
      <w:pP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0" w:hanging="2520"/>
        <w:jc w:val="both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Members Absent: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0" w:hanging="2520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0" w:hanging="25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Others Present:</w:t>
      </w:r>
      <w:r w:rsidDel="00000000" w:rsidR="00000000" w:rsidRPr="00000000">
        <w:rPr>
          <w:vertAlign w:val="baseline"/>
          <w:rtl w:val="0"/>
        </w:rPr>
        <w:tab/>
        <w:t xml:space="preserve">Superintendent Dave Younger</w:t>
      </w:r>
    </w:p>
    <w:p w:rsidR="00000000" w:rsidDel="00000000" w:rsidP="00000000" w:rsidRDefault="00000000" w:rsidRPr="00000000" w14:paraId="00000013">
      <w:pP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0" w:hanging="25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Assistant Superintendent </w:t>
      </w:r>
      <w:r w:rsidDel="00000000" w:rsidR="00000000" w:rsidRPr="00000000">
        <w:rPr>
          <w:rtl w:val="0"/>
        </w:rPr>
        <w:t xml:space="preserve">Chad Krug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0" w:hanging="25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* Others - </w:t>
      </w:r>
      <w:r w:rsidDel="00000000" w:rsidR="00000000" w:rsidRPr="00000000">
        <w:rPr>
          <w:rtl w:val="0"/>
        </w:rPr>
        <w:t xml:space="preserve">Facebook live virtual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0" w:hanging="25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Others Absent: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u w:val="non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CALL TO ORDER:</w:t>
      </w:r>
      <w:r w:rsidDel="00000000" w:rsidR="00000000" w:rsidRPr="00000000">
        <w:rPr>
          <w:vertAlign w:val="baseline"/>
          <w:rtl w:val="0"/>
        </w:rPr>
        <w:t xml:space="preserve">  The virtual meeting, conducted </w:t>
      </w:r>
      <w:r w:rsidDel="00000000" w:rsidR="00000000" w:rsidRPr="00000000">
        <w:rPr>
          <w:rtl w:val="0"/>
        </w:rPr>
        <w:t xml:space="preserve">via Facebook Live,</w:t>
      </w:r>
      <w:r w:rsidDel="00000000" w:rsidR="00000000" w:rsidRPr="00000000">
        <w:rPr>
          <w:vertAlign w:val="baseline"/>
          <w:rtl w:val="0"/>
        </w:rPr>
        <w:t xml:space="preserve"> was called to order by President Nightengale at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vertAlign w:val="baseline"/>
          <w:rtl w:val="0"/>
        </w:rPr>
        <w:t xml:space="preserve">0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u w:val="non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*ADOPTION OF AGENDA:</w:t>
      </w:r>
      <w:r w:rsidDel="00000000" w:rsidR="00000000" w:rsidRPr="00000000">
        <w:rPr>
          <w:vertAlign w:val="baseline"/>
          <w:rtl w:val="0"/>
        </w:rPr>
        <w:t xml:space="preserve">    The agenda was adopted on a motion by </w:t>
      </w:r>
      <w:r w:rsidDel="00000000" w:rsidR="00000000" w:rsidRPr="00000000">
        <w:rPr>
          <w:rtl w:val="0"/>
        </w:rPr>
        <w:t xml:space="preserve">Jamie Kratzer </w:t>
      </w:r>
      <w:r w:rsidDel="00000000" w:rsidR="00000000" w:rsidRPr="00000000">
        <w:rPr>
          <w:vertAlign w:val="baseline"/>
          <w:rtl w:val="0"/>
        </w:rPr>
        <w:t xml:space="preserve">— seconded by</w:t>
      </w:r>
      <w:r w:rsidDel="00000000" w:rsidR="00000000" w:rsidRPr="00000000">
        <w:rPr>
          <w:rtl w:val="0"/>
        </w:rPr>
        <w:t xml:space="preserve"> Jim Wilson </w:t>
      </w:r>
      <w:r w:rsidDel="00000000" w:rsidR="00000000" w:rsidRPr="00000000">
        <w:rPr>
          <w:vertAlign w:val="baseline"/>
          <w:rtl w:val="0"/>
        </w:rPr>
        <w:t xml:space="preserve">— motion carried </w:t>
      </w:r>
      <w:r w:rsidDel="00000000" w:rsidR="00000000" w:rsidRPr="00000000">
        <w:rPr>
          <w:rtl w:val="0"/>
        </w:rPr>
        <w:t xml:space="preserve">7-0</w:t>
      </w:r>
      <w:r w:rsidDel="00000000" w:rsidR="00000000" w:rsidRPr="00000000">
        <w:rPr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8175"/>
        </w:tabs>
        <w:spacing w:line="276" w:lineRule="auto"/>
        <w:ind w:left="720" w:hanging="720"/>
        <w:rPr/>
      </w:pPr>
      <w:r w:rsidDel="00000000" w:rsidR="00000000" w:rsidRPr="00000000">
        <w:rPr>
          <w:b w:val="1"/>
          <w:u w:val="single"/>
          <w:rtl w:val="0"/>
        </w:rPr>
        <w:t xml:space="preserve">CORONAVIRUS UPDATE: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tabs>
          <w:tab w:val="left" w:pos="8175"/>
        </w:tabs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March 17 Governor Kelly closed schools as we know them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tabs>
          <w:tab w:val="left" w:pos="8175"/>
        </w:tabs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The Continuous Learning Task Force of 40 teachers and administrators was created to help guide learning.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tabs>
          <w:tab w:val="left" w:pos="8175"/>
        </w:tabs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A district informational video was shared via USD 214 Facebook this morning.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tabs>
          <w:tab w:val="left" w:pos="8175"/>
        </w:tabs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FAQ’s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tabs>
          <w:tab w:val="left" w:pos="8175"/>
        </w:tabs>
        <w:spacing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Continuous Learning Plan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tabs>
          <w:tab w:val="left" w:pos="8175"/>
        </w:tabs>
        <w:spacing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Executive summary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tabs>
          <w:tab w:val="left" w:pos="8175"/>
        </w:tabs>
        <w:spacing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Surveys 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tabs>
          <w:tab w:val="left" w:pos="8175"/>
        </w:tabs>
        <w:spacing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Lunches - established a count and delivery options for school lunch and breakfast.  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tabs>
          <w:tab w:val="left" w:pos="8175"/>
        </w:tabs>
        <w:spacing w:line="276" w:lineRule="auto"/>
        <w:ind w:left="2880" w:hanging="360"/>
        <w:rPr/>
      </w:pPr>
      <w:r w:rsidDel="00000000" w:rsidR="00000000" w:rsidRPr="00000000">
        <w:rPr>
          <w:rtl w:val="0"/>
        </w:rPr>
        <w:t xml:space="preserve">Continuous Learning - asked a number of questions to inquire about childcare, comfort level of instructional delivery and access to WiFi.  Results will be shared with Pioneer Communications to increase access. 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tabs>
          <w:tab w:val="left" w:pos="8175"/>
        </w:tabs>
        <w:spacing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Cancellation of all concerts and sports.  KSHSAA summer rules in place removing access to student athletes by coaching staff. 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tabs>
          <w:tab w:val="left" w:pos="8175"/>
        </w:tabs>
        <w:spacing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Prom and graduation are currently cancelled.  Future options for graduation may exist as the circumstances surrounding COVID-19 are better understood.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tabs>
          <w:tab w:val="left" w:pos="8175"/>
        </w:tabs>
        <w:spacing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Chromebooks are in place for UHS students.  Efforts are underway to distribute Chromebooks to Kepley students next week.  Students in grades PK-5 will receive weekly packets of materials.  </w:t>
      </w:r>
    </w:p>
    <w:p w:rsidR="00000000" w:rsidDel="00000000" w:rsidP="00000000" w:rsidRDefault="00000000" w:rsidRPr="00000000" w14:paraId="00000029">
      <w:pPr>
        <w:tabs>
          <w:tab w:val="left" w:pos="8175"/>
        </w:tabs>
        <w:spacing w:line="276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pos="8175"/>
        </w:tabs>
        <w:spacing w:line="276" w:lineRule="auto"/>
        <w:ind w:left="720" w:hanging="720"/>
        <w:rPr/>
      </w:pPr>
      <w:r w:rsidDel="00000000" w:rsidR="00000000" w:rsidRPr="00000000">
        <w:rPr>
          <w:b w:val="1"/>
          <w:u w:val="single"/>
          <w:rtl w:val="0"/>
        </w:rPr>
        <w:t xml:space="preserve">RESOLUTIONS: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tabs>
          <w:tab w:val="left" w:pos="8175"/>
        </w:tabs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Resolution of the Board Regarding Wage Payments during Emergency School Closing made by Jim Wilson.  Seconded by Ron Smith.  Motion passed 7-0. 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tabs>
          <w:tab w:val="left" w:pos="8175"/>
        </w:tabs>
        <w:spacing w:line="276" w:lineRule="auto"/>
        <w:ind w:left="144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Resolution for Suspending Board Policy IHF Graduation Requirements made by Clay Scott.  Seconded by Jamie Kratzer.  Motion passed 7-0.</w:t>
      </w:r>
    </w:p>
    <w:p w:rsidR="00000000" w:rsidDel="00000000" w:rsidP="00000000" w:rsidRDefault="00000000" w:rsidRPr="00000000" w14:paraId="0000002D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/>
      </w:pPr>
      <w:r w:rsidDel="00000000" w:rsidR="00000000" w:rsidRPr="00000000">
        <w:rPr>
          <w:rtl w:val="0"/>
        </w:rPr>
        <w:t xml:space="preserve">XXXXXXXXXXXXXXXXXXXXXXXXXXXXXXXXXXXXXXXXXXXXXXXXXXXXXXXXXXXXXXXXXXXXXXXXXXXXXXXXXXXXXXXXXXXXXXXX</w:t>
      </w:r>
    </w:p>
    <w:p w:rsidR="00000000" w:rsidDel="00000000" w:rsidP="00000000" w:rsidRDefault="00000000" w:rsidRPr="00000000" w14:paraId="0000002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/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OTHER: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/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ADJOURNMENT: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360"/>
        <w:jc w:val="both"/>
        <w:rPr/>
      </w:pPr>
      <w:r w:rsidDel="00000000" w:rsidR="00000000" w:rsidRPr="00000000">
        <w:rPr>
          <w:rtl w:val="0"/>
        </w:rPr>
        <w:t xml:space="preserve">At 7:28 p.m. Jamie Kratzer moved to adjourn the meeting, seconded by Ron Smith.  Motion passes 7-0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/>
      </w:pPr>
      <w:r w:rsidDel="00000000" w:rsidR="00000000" w:rsidRPr="00000000">
        <w:rPr>
          <w:rtl w:val="0"/>
        </w:rPr>
        <w:t xml:space="preserve">XXXXXXXXXXXXXXXXXXXXXXXXXXXXXXXXXXXXXXXXXXXXXXXX</w:t>
      </w:r>
    </w:p>
    <w:p w:rsidR="00000000" w:rsidDel="00000000" w:rsidP="00000000" w:rsidRDefault="00000000" w:rsidRPr="00000000" w14:paraId="00000037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XXXXXXXXXXXXXXXXXXXXXXXXXXXXXXXXXXXXXXXXXXXXXXXX</w:t>
      </w:r>
    </w:p>
    <w:p w:rsidR="00000000" w:rsidDel="00000000" w:rsidP="00000000" w:rsidRDefault="00000000" w:rsidRPr="00000000" w14:paraId="0000003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39">
      <w:pPr>
        <w:tabs>
          <w:tab w:val="left" w:pos="3600"/>
          <w:tab w:val="left" w:pos="4590"/>
          <w:tab w:val="left" w:pos="8626"/>
        </w:tabs>
        <w:rPr>
          <w:vertAlign w:val="baseline"/>
        </w:rPr>
      </w:pPr>
      <w:r w:rsidDel="00000000" w:rsidR="00000000" w:rsidRPr="00000000">
        <w:rPr>
          <w:rtl w:val="0"/>
        </w:rPr>
        <w:t xml:space="preserve">_______________________________ </w:t>
        <w:tab/>
        <w:t xml:space="preserve">_</w:t>
      </w:r>
      <w:r w:rsidDel="00000000" w:rsidR="00000000" w:rsidRPr="00000000">
        <w:rPr>
          <w:vertAlign w:val="baseline"/>
          <w:rtl w:val="0"/>
        </w:rPr>
        <w:t xml:space="preserve">_______</w:t>
      </w:r>
      <w:r w:rsidDel="00000000" w:rsidR="00000000" w:rsidRPr="00000000">
        <w:rPr>
          <w:rtl w:val="0"/>
        </w:rPr>
        <w:t xml:space="preserve">_______</w:t>
      </w:r>
      <w:r w:rsidDel="00000000" w:rsidR="00000000" w:rsidRPr="00000000">
        <w:rPr>
          <w:vertAlign w:val="baseline"/>
          <w:rtl w:val="0"/>
        </w:rPr>
        <w:t xml:space="preserve">_______________</w:t>
      </w:r>
    </w:p>
    <w:p w:rsidR="00000000" w:rsidDel="00000000" w:rsidP="00000000" w:rsidRDefault="00000000" w:rsidRPr="00000000" w14:paraId="0000003A">
      <w:pPr>
        <w:tabs>
          <w:tab w:val="left" w:pos="3600"/>
          <w:tab w:val="left" w:pos="5040"/>
          <w:tab w:val="left" w:pos="862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President Margaret Nightengale                                Vice-President Jim Wilson</w:t>
      </w:r>
    </w:p>
    <w:p w:rsidR="00000000" w:rsidDel="00000000" w:rsidP="00000000" w:rsidRDefault="00000000" w:rsidRPr="00000000" w14:paraId="0000003B">
      <w:pPr>
        <w:tabs>
          <w:tab w:val="left" w:pos="2520"/>
          <w:tab w:val="left" w:pos="6480"/>
          <w:tab w:val="left" w:pos="8626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2520"/>
          <w:tab w:val="left" w:pos="6480"/>
          <w:tab w:val="left" w:pos="8626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</w:t>
      </w:r>
      <w:r w:rsidDel="00000000" w:rsidR="00000000" w:rsidRPr="00000000">
        <w:rPr>
          <w:rtl w:val="0"/>
        </w:rPr>
        <w:t xml:space="preserve">__________</w:t>
      </w:r>
      <w:r w:rsidDel="00000000" w:rsidR="00000000" w:rsidRPr="00000000">
        <w:rPr>
          <w:vertAlign w:val="baseline"/>
          <w:rtl w:val="0"/>
        </w:rPr>
        <w:t xml:space="preserve">___________                     </w:t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3D">
      <w:pPr>
        <w:tabs>
          <w:tab w:val="left" w:pos="2520"/>
          <w:tab w:val="left" w:pos="6480"/>
          <w:tab w:val="left" w:pos="8626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Board Member </w:t>
      </w:r>
      <w:r w:rsidDel="00000000" w:rsidR="00000000" w:rsidRPr="00000000">
        <w:rPr>
          <w:rtl w:val="0"/>
        </w:rPr>
        <w:t xml:space="preserve">Mike Meyer</w:t>
      </w:r>
      <w:r w:rsidDel="00000000" w:rsidR="00000000" w:rsidRPr="00000000">
        <w:rPr>
          <w:vertAlign w:val="baselin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Board Member </w:t>
      </w:r>
      <w:r w:rsidDel="00000000" w:rsidR="00000000" w:rsidRPr="00000000">
        <w:rPr>
          <w:rtl w:val="0"/>
        </w:rPr>
        <w:t xml:space="preserve">Diana Nunez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2520"/>
          <w:tab w:val="left" w:pos="6480"/>
          <w:tab w:val="left" w:pos="8626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2520"/>
          <w:tab w:val="left" w:pos="6480"/>
          <w:tab w:val="left" w:pos="8626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</w:t>
      </w:r>
      <w:r w:rsidDel="00000000" w:rsidR="00000000" w:rsidRPr="00000000">
        <w:rPr>
          <w:rtl w:val="0"/>
        </w:rPr>
        <w:t xml:space="preserve">_____</w:t>
      </w:r>
      <w:r w:rsidDel="00000000" w:rsidR="00000000" w:rsidRPr="00000000">
        <w:rPr>
          <w:vertAlign w:val="baseline"/>
          <w:rtl w:val="0"/>
        </w:rPr>
        <w:t xml:space="preserve">________________                     </w:t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vertAlign w:val="baseline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</w:t>
      </w:r>
      <w:r w:rsidDel="00000000" w:rsidR="00000000" w:rsidRPr="00000000">
        <w:rPr>
          <w:vertAlign w:val="baseline"/>
          <w:rtl w:val="0"/>
        </w:rPr>
        <w:t xml:space="preserve">__________________</w:t>
      </w:r>
    </w:p>
    <w:p w:rsidR="00000000" w:rsidDel="00000000" w:rsidP="00000000" w:rsidRDefault="00000000" w:rsidRPr="00000000" w14:paraId="00000040">
      <w:pPr>
        <w:tabs>
          <w:tab w:val="left" w:pos="2520"/>
          <w:tab w:val="left" w:pos="6480"/>
          <w:tab w:val="left" w:pos="8626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Board Member Clay Scott                                          Board Member Ron Smith</w:t>
      </w:r>
    </w:p>
    <w:p w:rsidR="00000000" w:rsidDel="00000000" w:rsidP="00000000" w:rsidRDefault="00000000" w:rsidRPr="00000000" w14:paraId="00000041">
      <w:pPr>
        <w:tabs>
          <w:tab w:val="left" w:pos="2520"/>
          <w:tab w:val="left" w:pos="6480"/>
          <w:tab w:val="left" w:pos="8626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2520"/>
          <w:tab w:val="left" w:pos="6480"/>
          <w:tab w:val="left" w:pos="8626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_____________________________ </w:t>
      </w:r>
      <w:r w:rsidDel="00000000" w:rsidR="00000000" w:rsidRPr="00000000">
        <w:rPr>
          <w:vertAlign w:val="baseline"/>
          <w:rtl w:val="0"/>
        </w:rPr>
        <w:t xml:space="preserve">                  </w:t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43">
      <w:pPr>
        <w:tabs>
          <w:tab w:val="left" w:pos="2520"/>
          <w:tab w:val="left" w:pos="6480"/>
          <w:tab w:val="left" w:pos="8626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Board Member</w:t>
      </w:r>
      <w:r w:rsidDel="00000000" w:rsidR="00000000" w:rsidRPr="00000000">
        <w:rPr>
          <w:rtl w:val="0"/>
        </w:rPr>
        <w:t xml:space="preserve">: Jamie Kratzer  </w:t>
      </w:r>
      <w:r w:rsidDel="00000000" w:rsidR="00000000" w:rsidRPr="00000000">
        <w:rPr>
          <w:vertAlign w:val="baseline"/>
          <w:rtl w:val="0"/>
        </w:rPr>
        <w:t xml:space="preserve">                                 Board Clerk Chad Krug</w:t>
      </w:r>
    </w:p>
    <w:p w:rsidR="00000000" w:rsidDel="00000000" w:rsidP="00000000" w:rsidRDefault="00000000" w:rsidRPr="00000000" w14:paraId="00000044">
      <w:pPr>
        <w:tabs>
          <w:tab w:val="left" w:pos="2520"/>
          <w:tab w:val="left" w:pos="6480"/>
          <w:tab w:val="left" w:pos="8626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2520"/>
          <w:tab w:val="left" w:pos="6480"/>
          <w:tab w:val="left" w:pos="8626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Board Clerk:  Chad Krug</w:t>
      </w:r>
    </w:p>
    <w:p w:rsidR="00000000" w:rsidDel="00000000" w:rsidP="00000000" w:rsidRDefault="00000000" w:rsidRPr="00000000" w14:paraId="00000046">
      <w:pPr>
        <w:tabs>
          <w:tab w:val="left" w:pos="2520"/>
          <w:tab w:val="left" w:pos="6480"/>
          <w:tab w:val="left" w:pos="8626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Recorded by:  Chad Krug</w:t>
      </w:r>
    </w:p>
    <w:p w:rsidR="00000000" w:rsidDel="00000000" w:rsidP="00000000" w:rsidRDefault="00000000" w:rsidRPr="00000000" w14:paraId="00000047">
      <w:pPr>
        <w:tabs>
          <w:tab w:val="left" w:pos="2520"/>
          <w:tab w:val="left" w:pos="6480"/>
          <w:tab w:val="left" w:pos="8626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*Attachments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Special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tl w:val="0"/>
      </w:rPr>
      <w:t xml:space="preserve">Mar. 23, 2020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/Pg.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spacing w:after="720" w:lineRule="auto"/>
      <w:rPr>
        <w:rFonts w:ascii="Book Antiqua" w:cs="Book Antiqua" w:eastAsia="Book Antiqua" w:hAnsi="Book Antiqua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spacing w:after="720" w:lineRule="auto"/>
      <w:rPr>
        <w:rFonts w:ascii="Book Antiqua" w:cs="Book Antiqua" w:eastAsia="Book Antiqua" w:hAnsi="Book Antiqua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spacing w:before="720" w:lineRule="auto"/>
      <w:rPr>
        <w:rFonts w:ascii="Book Antiqua" w:cs="Book Antiqua" w:eastAsia="Book Antiqua" w:hAnsi="Book Antiqua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before="720" w:lineRule="auto"/>
      <w:rPr>
        <w:rFonts w:ascii="Book Antiqua" w:cs="Book Antiqua" w:eastAsia="Book Antiqua" w:hAnsi="Book Antiqua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sz w:val="24"/>
        <w:szCs w:val="24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